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9450" w14:textId="77777777" w:rsidR="006F0E35" w:rsidRPr="002A37AB" w:rsidRDefault="006F0E35" w:rsidP="00BD1620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3517706B" w14:textId="77777777" w:rsidR="00DB4E30" w:rsidRPr="002A37AB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A37AB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5F408AEA" w14:textId="267AF876" w:rsidR="00DB4E30" w:rsidRPr="002A37AB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A37AB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F61C84">
        <w:rPr>
          <w:rFonts w:ascii="Verdana" w:eastAsia="Verdana" w:hAnsi="Verdana" w:cs="Verdana"/>
          <w:b/>
          <w:sz w:val="16"/>
          <w:szCs w:val="16"/>
        </w:rPr>
        <w:t>º</w:t>
      </w:r>
      <w:r w:rsidRPr="002A37AB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90E9F" w:rsidRPr="002A37AB">
        <w:rPr>
          <w:rFonts w:ascii="Verdana" w:hAnsi="Verdana"/>
          <w:b/>
          <w:sz w:val="16"/>
          <w:szCs w:val="16"/>
        </w:rPr>
        <w:t>035/2022</w:t>
      </w:r>
    </w:p>
    <w:p w14:paraId="4A1E2F3D" w14:textId="10B4C4A7" w:rsidR="00DB4E30" w:rsidRPr="002A37AB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A37AB">
        <w:rPr>
          <w:rFonts w:ascii="Verdana" w:eastAsia="Verdana" w:hAnsi="Verdana" w:cs="Verdana"/>
          <w:b/>
          <w:sz w:val="16"/>
          <w:szCs w:val="16"/>
        </w:rPr>
        <w:t>Processo n</w:t>
      </w:r>
      <w:r w:rsidR="00F61C84">
        <w:rPr>
          <w:rFonts w:ascii="Verdana" w:eastAsia="Verdana" w:hAnsi="Verdana" w:cs="Verdana"/>
          <w:b/>
          <w:sz w:val="16"/>
          <w:szCs w:val="16"/>
        </w:rPr>
        <w:t>º</w:t>
      </w:r>
      <w:r w:rsidRPr="002A37AB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90E9F" w:rsidRPr="002A37AB">
        <w:rPr>
          <w:rFonts w:ascii="Verdana" w:hAnsi="Verdana"/>
          <w:b/>
          <w:sz w:val="16"/>
          <w:szCs w:val="16"/>
        </w:rPr>
        <w:t>201671/2021</w:t>
      </w:r>
    </w:p>
    <w:p w14:paraId="03071726" w14:textId="77777777" w:rsidR="00DB4E30" w:rsidRPr="002A37AB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04AA6A9A" w14:textId="1B41D8CD" w:rsidR="001C74C1" w:rsidRDefault="001C74C1" w:rsidP="002A37AB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2A37AB">
        <w:rPr>
          <w:rFonts w:ascii="Verdana" w:hAnsi="Verdana" w:cs="Times New Roman"/>
          <w:b/>
          <w:sz w:val="16"/>
          <w:szCs w:val="16"/>
        </w:rPr>
        <w:t>A</w:t>
      </w:r>
      <w:r w:rsidRPr="002A37AB">
        <w:rPr>
          <w:rFonts w:ascii="Verdana" w:hAnsi="Verdana" w:cs="Times New Roman"/>
          <w:sz w:val="16"/>
          <w:szCs w:val="16"/>
        </w:rPr>
        <w:t xml:space="preserve"> </w:t>
      </w:r>
      <w:r w:rsidRPr="002A37AB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2A37AB">
        <w:rPr>
          <w:rFonts w:ascii="Verdana" w:hAnsi="Verdana" w:cs="Times New Roman"/>
          <w:sz w:val="16"/>
          <w:szCs w:val="16"/>
        </w:rPr>
        <w:t>, por intermédio de seu Pregoeiro, designado pela Portaria Conjunta n. 1.112/2021/GHSES, publicada no Diário oficial em 23/12/2021 e Portaria Conjunta n. 003/2022/SEPLAG/SES/MT pulicada no Diário oficial em 21/01/2022, torna público o resultado da licitação em epígrafe, cuja o início da sessão ocorreu no dia 19/05/2022, finalizando em 25/05/2022</w:t>
      </w:r>
      <w:r w:rsidRPr="002A37AB">
        <w:rPr>
          <w:rFonts w:ascii="Verdana" w:eastAsia="Verdana" w:hAnsi="Verdana" w:cs="Verdana"/>
          <w:sz w:val="16"/>
          <w:szCs w:val="16"/>
        </w:rPr>
        <w:t xml:space="preserve"> e seu objeto consiste na</w:t>
      </w:r>
      <w:r w:rsidRPr="002A37AB">
        <w:rPr>
          <w:rFonts w:ascii="Verdana" w:hAnsi="Verdana"/>
          <w:b/>
          <w:i/>
          <w:sz w:val="16"/>
          <w:szCs w:val="16"/>
        </w:rPr>
        <w:t>:</w:t>
      </w:r>
      <w:r w:rsidRPr="002A37AB">
        <w:rPr>
          <w:rFonts w:ascii="Verdana" w:eastAsia="Verdana" w:hAnsi="Verdana" w:cs="Verdana"/>
          <w:b/>
          <w:sz w:val="16"/>
          <w:szCs w:val="16"/>
        </w:rPr>
        <w:t xml:space="preserve"> ”</w:t>
      </w:r>
      <w:r w:rsidR="002A37AB" w:rsidRPr="002A37AB">
        <w:rPr>
          <w:rFonts w:ascii="Verdana" w:hAnsi="Verdana"/>
          <w:b/>
          <w:i/>
          <w:sz w:val="16"/>
          <w:szCs w:val="16"/>
        </w:rPr>
        <w:t xml:space="preserve">Aquisição de material permanente de </w:t>
      </w:r>
      <w:proofErr w:type="spellStart"/>
      <w:r w:rsidR="002A37AB" w:rsidRPr="002A37AB">
        <w:rPr>
          <w:rFonts w:ascii="Verdana" w:hAnsi="Verdana"/>
          <w:b/>
          <w:i/>
          <w:sz w:val="16"/>
          <w:szCs w:val="16"/>
        </w:rPr>
        <w:t>transpalete</w:t>
      </w:r>
      <w:proofErr w:type="spellEnd"/>
      <w:r w:rsidR="002A37AB" w:rsidRPr="002A37AB">
        <w:rPr>
          <w:rFonts w:ascii="Verdana" w:hAnsi="Verdana"/>
          <w:b/>
          <w:i/>
          <w:sz w:val="16"/>
          <w:szCs w:val="16"/>
        </w:rPr>
        <w:t xml:space="preserve"> para almoxarifado”</w:t>
      </w:r>
      <w:r w:rsidR="002A37AB" w:rsidRPr="002A37AB">
        <w:rPr>
          <w:rFonts w:ascii="Verdana" w:hAnsi="Verdana"/>
          <w:sz w:val="16"/>
          <w:szCs w:val="16"/>
        </w:rPr>
        <w:t>, conforme especificações, detalhamentos e condições constantes no edital e seus anexos, para atender demanda da Secretaria de Estado de Saúde de Mato Grosso</w:t>
      </w:r>
      <w:r w:rsidRPr="002A37AB">
        <w:rPr>
          <w:rFonts w:ascii="Verdana" w:eastAsia="Verdana" w:hAnsi="Verdana" w:cs="Verdana"/>
          <w:sz w:val="16"/>
          <w:szCs w:val="16"/>
        </w:rPr>
        <w:t>”. Nos seguintes termos:</w:t>
      </w:r>
    </w:p>
    <w:p w14:paraId="4826F45C" w14:textId="77777777" w:rsidR="00163124" w:rsidRPr="002A37AB" w:rsidRDefault="00163124" w:rsidP="002A37AB">
      <w:pPr>
        <w:spacing w:after="0" w:line="240" w:lineRule="auto"/>
        <w:jc w:val="both"/>
        <w:rPr>
          <w:rFonts w:ascii="Verdana" w:hAnsi="Verdana"/>
          <w:b/>
          <w:i/>
          <w:sz w:val="16"/>
          <w:szCs w:val="16"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77"/>
        <w:gridCol w:w="709"/>
        <w:gridCol w:w="567"/>
        <w:gridCol w:w="992"/>
        <w:gridCol w:w="709"/>
        <w:gridCol w:w="1417"/>
        <w:gridCol w:w="1701"/>
      </w:tblGrid>
      <w:tr w:rsidR="00D90B3D" w:rsidRPr="002A37AB" w14:paraId="557CCAD9" w14:textId="77777777" w:rsidTr="00D90B3D">
        <w:trPr>
          <w:trHeight w:val="1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182DFC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A8F7D0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37A32E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7BF388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53A5763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374688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599B9E1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D90B3D" w:rsidRPr="002A37AB" w14:paraId="693FB20A" w14:textId="77777777" w:rsidTr="00D90B3D">
        <w:trPr>
          <w:trHeight w:val="75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AB04F0" w14:textId="77777777" w:rsidR="002A37AB" w:rsidRPr="002A37AB" w:rsidRDefault="002A37AB" w:rsidP="00165F7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2A37AB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CREATEK STORE COMERCIO DE EQUIPAMENTO PARA ABASTECER E LUBRIFICAR LTDA.</w:t>
            </w:r>
          </w:p>
          <w:p w14:paraId="2D814ED9" w14:textId="34787312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2A37AB" w:rsidRPr="002A37AB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16.669.450/0001-01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A980C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7ED90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sz w:val="16"/>
                <w:szCs w:val="16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61B0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sz w:val="16"/>
                <w:szCs w:val="16"/>
              </w:rPr>
              <w:t>BREMEM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DD7580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A42B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sz w:val="16"/>
                <w:szCs w:val="16"/>
              </w:rPr>
              <w:t>R$ 2.067,00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33B1FA" w14:textId="77777777" w:rsidR="00C90E9F" w:rsidRPr="002A37AB" w:rsidRDefault="00C90E9F" w:rsidP="00165F7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sz w:val="16"/>
                <w:szCs w:val="16"/>
              </w:rPr>
              <w:t>R$ 26.871,00</w:t>
            </w:r>
          </w:p>
        </w:tc>
      </w:tr>
    </w:tbl>
    <w:p w14:paraId="34AC1C97" w14:textId="77777777" w:rsidR="002A37AB" w:rsidRPr="002A37AB" w:rsidRDefault="002A37AB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3A3CDF76" w14:textId="1CC10CAA" w:rsidR="007326E7" w:rsidRPr="002A37AB" w:rsidRDefault="007326E7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A37AB">
        <w:rPr>
          <w:rFonts w:ascii="Verdana" w:eastAsia="Verdana" w:hAnsi="Verdana" w:cs="Verdana"/>
          <w:sz w:val="16"/>
          <w:szCs w:val="16"/>
        </w:rPr>
        <w:t xml:space="preserve">Cuiabá-MT, </w:t>
      </w:r>
      <w:r w:rsidR="00C90E9F" w:rsidRPr="002A37AB">
        <w:rPr>
          <w:rFonts w:ascii="Verdana" w:eastAsia="Verdana" w:hAnsi="Verdana" w:cs="Verdana"/>
          <w:sz w:val="16"/>
          <w:szCs w:val="16"/>
        </w:rPr>
        <w:t>2</w:t>
      </w:r>
      <w:r w:rsidR="002A37AB" w:rsidRPr="002A37AB">
        <w:rPr>
          <w:rFonts w:ascii="Verdana" w:eastAsia="Verdana" w:hAnsi="Verdana" w:cs="Verdana"/>
          <w:sz w:val="16"/>
          <w:szCs w:val="16"/>
        </w:rPr>
        <w:t>5</w:t>
      </w:r>
      <w:r w:rsidRPr="002A37AB">
        <w:rPr>
          <w:rFonts w:ascii="Verdana" w:eastAsia="Verdana" w:hAnsi="Verdana" w:cs="Verdana"/>
          <w:sz w:val="16"/>
          <w:szCs w:val="16"/>
        </w:rPr>
        <w:t xml:space="preserve"> de ma</w:t>
      </w:r>
      <w:r w:rsidR="00C90E9F" w:rsidRPr="002A37AB">
        <w:rPr>
          <w:rFonts w:ascii="Verdana" w:eastAsia="Verdana" w:hAnsi="Verdana" w:cs="Verdana"/>
          <w:sz w:val="16"/>
          <w:szCs w:val="16"/>
        </w:rPr>
        <w:t>io</w:t>
      </w:r>
      <w:r w:rsidRPr="002A37AB">
        <w:rPr>
          <w:rFonts w:ascii="Verdana" w:eastAsia="Verdana" w:hAnsi="Verdana" w:cs="Verdana"/>
          <w:sz w:val="16"/>
          <w:szCs w:val="16"/>
        </w:rPr>
        <w:t xml:space="preserve"> de 2022.</w:t>
      </w:r>
    </w:p>
    <w:p w14:paraId="5ED827B9" w14:textId="1D2A9AB9" w:rsidR="00B65D86" w:rsidRPr="002A37AB" w:rsidRDefault="00315E02" w:rsidP="00B65D86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2A37AB">
        <w:rPr>
          <w:rFonts w:ascii="Verdana" w:hAnsi="Verdana" w:cs="Times New Roman"/>
          <w:b/>
          <w:sz w:val="16"/>
          <w:szCs w:val="16"/>
        </w:rPr>
        <w:t>NELSON AUGUSTO DA SILVA</w:t>
      </w:r>
    </w:p>
    <w:p w14:paraId="2578C35E" w14:textId="77777777" w:rsidR="00B65D86" w:rsidRPr="002A37AB" w:rsidRDefault="00B65D86" w:rsidP="00B65D86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2A37AB">
        <w:rPr>
          <w:rFonts w:ascii="Verdana" w:hAnsi="Verdana" w:cs="Times New Roman"/>
          <w:i/>
          <w:sz w:val="16"/>
          <w:szCs w:val="16"/>
        </w:rPr>
        <w:t>Pregoeiro Oficial/SEPLAG/SES</w:t>
      </w:r>
    </w:p>
    <w:p w14:paraId="2AF8F78A" w14:textId="24EBBADA" w:rsidR="00DB4E30" w:rsidRPr="002A37AB" w:rsidRDefault="00B65D86" w:rsidP="00B6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A37AB">
        <w:rPr>
          <w:rFonts w:ascii="Verdana" w:hAnsi="Verdana" w:cs="Times New Roman"/>
          <w:i/>
          <w:sz w:val="16"/>
          <w:szCs w:val="16"/>
        </w:rPr>
        <w:t xml:space="preserve"> </w:t>
      </w:r>
      <w:r w:rsidR="00831337" w:rsidRPr="002A37AB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2C3D4260" w14:textId="77777777" w:rsidR="00DB4E30" w:rsidRPr="002A37AB" w:rsidRDefault="00DB4E30" w:rsidP="00DB4E30">
      <w:pPr>
        <w:jc w:val="center"/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</w:p>
    <w:p w14:paraId="45281D2A" w14:textId="77777777" w:rsidR="00DB4E30" w:rsidRPr="002A37AB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A37AB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07B2D631" w:rsidR="00DB4E30" w:rsidRPr="002A37AB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A37AB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="00C90E9F" w:rsidRPr="002A37AB">
        <w:rPr>
          <w:rFonts w:ascii="Verdana" w:hAnsi="Verdana"/>
          <w:b/>
          <w:sz w:val="16"/>
          <w:szCs w:val="16"/>
        </w:rPr>
        <w:t>035/2022</w:t>
      </w:r>
    </w:p>
    <w:p w14:paraId="4B599E4D" w14:textId="77977E70" w:rsidR="005A0200" w:rsidRPr="002A37AB" w:rsidRDefault="00DB4E30" w:rsidP="005A0200">
      <w:pPr>
        <w:jc w:val="both"/>
        <w:rPr>
          <w:rFonts w:ascii="Verdana" w:hAnsi="Verdana"/>
          <w:b/>
          <w:i/>
          <w:sz w:val="16"/>
          <w:szCs w:val="16"/>
        </w:rPr>
      </w:pPr>
      <w:r w:rsidRPr="002A37AB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2A37AB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2A37AB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2A37AB">
        <w:rPr>
          <w:rFonts w:ascii="Verdana" w:eastAsia="Verdana" w:hAnsi="Verdana" w:cs="Verdana"/>
          <w:sz w:val="16"/>
          <w:szCs w:val="16"/>
        </w:rPr>
        <w:t>o resultado do procedimento licitatório Pregão Eletrônico n</w:t>
      </w:r>
      <w:r w:rsidR="00315E02">
        <w:rPr>
          <w:rFonts w:ascii="Verdana" w:eastAsia="Verdana" w:hAnsi="Verdana" w:cs="Verdana"/>
          <w:sz w:val="16"/>
          <w:szCs w:val="16"/>
        </w:rPr>
        <w:t>º</w:t>
      </w:r>
      <w:r w:rsidRPr="002A37AB">
        <w:rPr>
          <w:rFonts w:ascii="Verdana" w:eastAsia="Verdana" w:hAnsi="Verdana" w:cs="Verdana"/>
          <w:sz w:val="16"/>
          <w:szCs w:val="16"/>
        </w:rPr>
        <w:t xml:space="preserve"> 0</w:t>
      </w:r>
      <w:r w:rsidR="003C5A0D" w:rsidRPr="002A37AB">
        <w:rPr>
          <w:rFonts w:ascii="Verdana" w:eastAsia="Verdana" w:hAnsi="Verdana" w:cs="Verdana"/>
          <w:sz w:val="16"/>
          <w:szCs w:val="16"/>
        </w:rPr>
        <w:t>35</w:t>
      </w:r>
      <w:r w:rsidRPr="002A37AB">
        <w:rPr>
          <w:rFonts w:ascii="Verdana" w:eastAsia="Verdana" w:hAnsi="Verdana" w:cs="Verdana"/>
          <w:sz w:val="16"/>
          <w:szCs w:val="16"/>
        </w:rPr>
        <w:t>/202</w:t>
      </w:r>
      <w:r w:rsidR="00526172" w:rsidRPr="002A37AB">
        <w:rPr>
          <w:rFonts w:ascii="Verdana" w:eastAsia="Verdana" w:hAnsi="Verdana" w:cs="Verdana"/>
          <w:sz w:val="16"/>
          <w:szCs w:val="16"/>
        </w:rPr>
        <w:t>2</w:t>
      </w:r>
      <w:r w:rsidRPr="002A37AB">
        <w:rPr>
          <w:rFonts w:ascii="Verdana" w:eastAsia="Verdana" w:hAnsi="Verdana" w:cs="Verdana"/>
          <w:sz w:val="16"/>
          <w:szCs w:val="16"/>
        </w:rPr>
        <w:t>, processo n</w:t>
      </w:r>
      <w:r w:rsidR="00315E02">
        <w:rPr>
          <w:rFonts w:ascii="Verdana" w:eastAsia="Verdana" w:hAnsi="Verdana" w:cs="Verdana"/>
          <w:sz w:val="16"/>
          <w:szCs w:val="16"/>
        </w:rPr>
        <w:t>º</w:t>
      </w:r>
      <w:r w:rsidRPr="002A37AB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90E9F" w:rsidRPr="002A37AB">
        <w:rPr>
          <w:rFonts w:ascii="Verdana" w:hAnsi="Verdana"/>
          <w:b/>
          <w:sz w:val="16"/>
          <w:szCs w:val="16"/>
        </w:rPr>
        <w:t>201671</w:t>
      </w:r>
      <w:r w:rsidR="005C0A6B" w:rsidRPr="002A37AB">
        <w:rPr>
          <w:rFonts w:ascii="Verdana" w:eastAsia="Verdana" w:hAnsi="Verdana" w:cs="Verdana"/>
          <w:b/>
          <w:sz w:val="16"/>
          <w:szCs w:val="16"/>
        </w:rPr>
        <w:t>/2021</w:t>
      </w:r>
      <w:r w:rsidRPr="002A37AB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5A0200" w:rsidRPr="002A37AB">
        <w:rPr>
          <w:rFonts w:ascii="Verdana" w:hAnsi="Verdana"/>
          <w:b/>
          <w:i/>
          <w:sz w:val="16"/>
          <w:szCs w:val="16"/>
        </w:rPr>
        <w:t>“</w:t>
      </w:r>
      <w:r w:rsidR="002A37AB" w:rsidRPr="002A37AB">
        <w:rPr>
          <w:rFonts w:ascii="Verdana" w:hAnsi="Verdana"/>
          <w:b/>
          <w:i/>
          <w:sz w:val="16"/>
          <w:szCs w:val="16"/>
        </w:rPr>
        <w:t xml:space="preserve">Aquisição de material permanente de </w:t>
      </w:r>
      <w:proofErr w:type="spellStart"/>
      <w:r w:rsidR="002A37AB" w:rsidRPr="002A37AB">
        <w:rPr>
          <w:rFonts w:ascii="Verdana" w:hAnsi="Verdana"/>
          <w:b/>
          <w:i/>
          <w:sz w:val="16"/>
          <w:szCs w:val="16"/>
        </w:rPr>
        <w:t>transpalete</w:t>
      </w:r>
      <w:proofErr w:type="spellEnd"/>
      <w:r w:rsidR="002A37AB" w:rsidRPr="002A37AB">
        <w:rPr>
          <w:rFonts w:ascii="Verdana" w:hAnsi="Verdana"/>
          <w:b/>
          <w:i/>
          <w:sz w:val="16"/>
          <w:szCs w:val="16"/>
        </w:rPr>
        <w:t xml:space="preserve"> para almoxarifado”</w:t>
      </w:r>
      <w:r w:rsidR="002A37AB" w:rsidRPr="002A37AB">
        <w:rPr>
          <w:rFonts w:ascii="Verdana" w:hAnsi="Verdana"/>
          <w:sz w:val="16"/>
          <w:szCs w:val="16"/>
        </w:rPr>
        <w:t>, conforme especificações, detalhamentos e condições constantes no edital e seus anexos, para atender demanda da Secretaria de Estado de Saúde de Mato Grosso</w:t>
      </w:r>
      <w:r w:rsidR="005A0200" w:rsidRPr="002A37AB">
        <w:rPr>
          <w:rFonts w:ascii="Verdana" w:hAnsi="Verdana"/>
          <w:b/>
          <w:i/>
          <w:sz w:val="16"/>
          <w:szCs w:val="16"/>
        </w:rPr>
        <w:t xml:space="preserve">”. </w:t>
      </w:r>
    </w:p>
    <w:p w14:paraId="06707FF7" w14:textId="6D539EEC" w:rsidR="00B65D86" w:rsidRPr="002A37AB" w:rsidRDefault="00B65D86" w:rsidP="00C26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A37AB">
        <w:rPr>
          <w:rFonts w:ascii="Verdana" w:eastAsia="Verdana" w:hAnsi="Verdana" w:cs="Verdana"/>
          <w:sz w:val="16"/>
          <w:szCs w:val="16"/>
        </w:rPr>
        <w:t xml:space="preserve">Cuiabá-MT, </w:t>
      </w:r>
      <w:r w:rsidR="00C90E9F" w:rsidRPr="002A37AB">
        <w:rPr>
          <w:rFonts w:ascii="Verdana" w:eastAsia="Verdana" w:hAnsi="Verdana" w:cs="Verdana"/>
          <w:sz w:val="16"/>
          <w:szCs w:val="16"/>
        </w:rPr>
        <w:t>2</w:t>
      </w:r>
      <w:r w:rsidR="002A37AB" w:rsidRPr="002A37AB">
        <w:rPr>
          <w:rFonts w:ascii="Verdana" w:eastAsia="Verdana" w:hAnsi="Verdana" w:cs="Verdana"/>
          <w:sz w:val="16"/>
          <w:szCs w:val="16"/>
        </w:rPr>
        <w:t>5</w:t>
      </w:r>
      <w:r w:rsidRPr="002A37AB">
        <w:rPr>
          <w:rFonts w:ascii="Verdana" w:eastAsia="Verdana" w:hAnsi="Verdana" w:cs="Verdana"/>
          <w:sz w:val="16"/>
          <w:szCs w:val="16"/>
        </w:rPr>
        <w:t xml:space="preserve"> de ma</w:t>
      </w:r>
      <w:r w:rsidR="00C90E9F" w:rsidRPr="002A37AB">
        <w:rPr>
          <w:rFonts w:ascii="Verdana" w:eastAsia="Verdana" w:hAnsi="Verdana" w:cs="Verdana"/>
          <w:sz w:val="16"/>
          <w:szCs w:val="16"/>
        </w:rPr>
        <w:t>io</w:t>
      </w:r>
      <w:r w:rsidRPr="002A37AB">
        <w:rPr>
          <w:rFonts w:ascii="Verdana" w:eastAsia="Verdana" w:hAnsi="Verdana" w:cs="Verdana"/>
          <w:sz w:val="16"/>
          <w:szCs w:val="16"/>
        </w:rPr>
        <w:t xml:space="preserve"> de 2022.</w:t>
      </w:r>
    </w:p>
    <w:p w14:paraId="094D0266" w14:textId="77777777" w:rsidR="00C90E9F" w:rsidRPr="002A37AB" w:rsidRDefault="00C90E9F" w:rsidP="00C90E9F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Times New Roman"/>
          <w:b/>
          <w:bCs/>
          <w:sz w:val="16"/>
          <w:szCs w:val="16"/>
        </w:rPr>
      </w:pPr>
      <w:r w:rsidRPr="002A37AB">
        <w:rPr>
          <w:rFonts w:ascii="Verdana" w:eastAsia="Verdana" w:hAnsi="Verdana" w:cs="Times New Roman"/>
          <w:b/>
          <w:bCs/>
          <w:sz w:val="16"/>
          <w:szCs w:val="16"/>
        </w:rPr>
        <w:t>KELLUBY DE OLIVEIRA SILVA</w:t>
      </w:r>
    </w:p>
    <w:p w14:paraId="6A61BF85" w14:textId="77777777" w:rsidR="00C90E9F" w:rsidRPr="002A37AB" w:rsidRDefault="00C90E9F" w:rsidP="00C90E9F">
      <w:pPr>
        <w:spacing w:after="0"/>
        <w:ind w:right="118"/>
        <w:jc w:val="center"/>
        <w:rPr>
          <w:rFonts w:ascii="Verdana" w:eastAsia="Verdana" w:hAnsi="Verdana" w:cs="Times New Roman"/>
          <w:i/>
          <w:sz w:val="16"/>
          <w:szCs w:val="16"/>
        </w:rPr>
      </w:pPr>
      <w:r w:rsidRPr="002A37AB">
        <w:rPr>
          <w:rFonts w:ascii="Verdana" w:eastAsia="Verdana" w:hAnsi="Verdana" w:cs="Times New Roman"/>
          <w:i/>
          <w:sz w:val="16"/>
          <w:szCs w:val="16"/>
        </w:rPr>
        <w:t>Secretária de Estado de Saúde</w:t>
      </w:r>
    </w:p>
    <w:p w14:paraId="319355EB" w14:textId="6BC28D77" w:rsidR="00DB4E30" w:rsidRPr="002A37AB" w:rsidRDefault="00831337" w:rsidP="00831337">
      <w:pPr>
        <w:jc w:val="center"/>
        <w:rPr>
          <w:rFonts w:ascii="Verdana" w:eastAsia="Verdana" w:hAnsi="Verdana" w:cs="Verdana"/>
          <w:i/>
          <w:iCs/>
          <w:sz w:val="16"/>
          <w:szCs w:val="16"/>
        </w:rPr>
      </w:pPr>
      <w:r w:rsidRPr="002A37AB">
        <w:rPr>
          <w:rFonts w:ascii="Verdana" w:hAnsi="Verdana" w:cs="Times New Roman"/>
          <w:i/>
          <w:sz w:val="16"/>
          <w:szCs w:val="16"/>
        </w:rPr>
        <w:t>(Original assinado nos autos)</w:t>
      </w:r>
    </w:p>
    <w:sectPr w:rsidR="00DB4E30" w:rsidRPr="002A37AB" w:rsidSect="00B45F84">
      <w:headerReference w:type="default" r:id="rId8"/>
      <w:footerReference w:type="default" r:id="rId9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1532" w14:textId="77777777" w:rsidR="00824350" w:rsidRDefault="00824350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824350" w:rsidRDefault="0082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68BEA6B1" w:rsidR="0078626F" w:rsidRDefault="007862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64A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DDF26" w14:textId="77777777" w:rsidR="00824350" w:rsidRDefault="00824350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824350" w:rsidRDefault="0082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232A2"/>
    <w:rsid w:val="00057209"/>
    <w:rsid w:val="000B0AEA"/>
    <w:rsid w:val="000E67EA"/>
    <w:rsid w:val="000F34F8"/>
    <w:rsid w:val="00120E45"/>
    <w:rsid w:val="0012212B"/>
    <w:rsid w:val="001244B0"/>
    <w:rsid w:val="001375FA"/>
    <w:rsid w:val="00137A61"/>
    <w:rsid w:val="00163124"/>
    <w:rsid w:val="00194D16"/>
    <w:rsid w:val="001B24E2"/>
    <w:rsid w:val="001C74C1"/>
    <w:rsid w:val="001D46B4"/>
    <w:rsid w:val="001E118F"/>
    <w:rsid w:val="001F4648"/>
    <w:rsid w:val="00200345"/>
    <w:rsid w:val="00204F5A"/>
    <w:rsid w:val="00233313"/>
    <w:rsid w:val="002418DF"/>
    <w:rsid w:val="002A37AB"/>
    <w:rsid w:val="002B42D0"/>
    <w:rsid w:val="002C4CB0"/>
    <w:rsid w:val="002D7E8A"/>
    <w:rsid w:val="002F4212"/>
    <w:rsid w:val="00313047"/>
    <w:rsid w:val="00315E02"/>
    <w:rsid w:val="003162C4"/>
    <w:rsid w:val="00324B8F"/>
    <w:rsid w:val="00332C4D"/>
    <w:rsid w:val="00333F19"/>
    <w:rsid w:val="00345394"/>
    <w:rsid w:val="00355F9C"/>
    <w:rsid w:val="0036156B"/>
    <w:rsid w:val="00391E98"/>
    <w:rsid w:val="00393972"/>
    <w:rsid w:val="003A76AC"/>
    <w:rsid w:val="003B2355"/>
    <w:rsid w:val="003C3F98"/>
    <w:rsid w:val="003C5A0D"/>
    <w:rsid w:val="003E0CF4"/>
    <w:rsid w:val="003E3C32"/>
    <w:rsid w:val="003E58B8"/>
    <w:rsid w:val="003F68EE"/>
    <w:rsid w:val="00444CD6"/>
    <w:rsid w:val="004454A8"/>
    <w:rsid w:val="00464EC4"/>
    <w:rsid w:val="00496743"/>
    <w:rsid w:val="004C4A7D"/>
    <w:rsid w:val="004F2BF8"/>
    <w:rsid w:val="00516AEB"/>
    <w:rsid w:val="0052369D"/>
    <w:rsid w:val="00526172"/>
    <w:rsid w:val="00530BFD"/>
    <w:rsid w:val="00593C51"/>
    <w:rsid w:val="005A0200"/>
    <w:rsid w:val="005A4E6A"/>
    <w:rsid w:val="005C0A6B"/>
    <w:rsid w:val="006610A6"/>
    <w:rsid w:val="00674D53"/>
    <w:rsid w:val="0069305F"/>
    <w:rsid w:val="006A5496"/>
    <w:rsid w:val="006A701E"/>
    <w:rsid w:val="006D4C1C"/>
    <w:rsid w:val="006F0E35"/>
    <w:rsid w:val="006F3AF6"/>
    <w:rsid w:val="006F4B3D"/>
    <w:rsid w:val="00704848"/>
    <w:rsid w:val="00730C56"/>
    <w:rsid w:val="00731B7D"/>
    <w:rsid w:val="007326E7"/>
    <w:rsid w:val="00736F0C"/>
    <w:rsid w:val="0078626F"/>
    <w:rsid w:val="007A3EE4"/>
    <w:rsid w:val="007A6D76"/>
    <w:rsid w:val="007D2CBE"/>
    <w:rsid w:val="007D78F6"/>
    <w:rsid w:val="007E32EA"/>
    <w:rsid w:val="007E6FB5"/>
    <w:rsid w:val="007E7076"/>
    <w:rsid w:val="00824350"/>
    <w:rsid w:val="00831337"/>
    <w:rsid w:val="00862F13"/>
    <w:rsid w:val="00870A9A"/>
    <w:rsid w:val="00887881"/>
    <w:rsid w:val="0089147D"/>
    <w:rsid w:val="0089419F"/>
    <w:rsid w:val="008B7054"/>
    <w:rsid w:val="008D4B2D"/>
    <w:rsid w:val="008D7BA4"/>
    <w:rsid w:val="008E3CD4"/>
    <w:rsid w:val="008E6F81"/>
    <w:rsid w:val="008F0D1E"/>
    <w:rsid w:val="00901715"/>
    <w:rsid w:val="0092310A"/>
    <w:rsid w:val="00941673"/>
    <w:rsid w:val="00943255"/>
    <w:rsid w:val="00961943"/>
    <w:rsid w:val="00964D52"/>
    <w:rsid w:val="00970CF8"/>
    <w:rsid w:val="00987C69"/>
    <w:rsid w:val="009B4088"/>
    <w:rsid w:val="00A06B6E"/>
    <w:rsid w:val="00A372A1"/>
    <w:rsid w:val="00A458BF"/>
    <w:rsid w:val="00A54430"/>
    <w:rsid w:val="00A8580F"/>
    <w:rsid w:val="00A9534C"/>
    <w:rsid w:val="00AA5ADD"/>
    <w:rsid w:val="00AB0EF0"/>
    <w:rsid w:val="00AD709A"/>
    <w:rsid w:val="00AF6AB9"/>
    <w:rsid w:val="00B03DF3"/>
    <w:rsid w:val="00B1761D"/>
    <w:rsid w:val="00B26F73"/>
    <w:rsid w:val="00B27F31"/>
    <w:rsid w:val="00B45F84"/>
    <w:rsid w:val="00B5616B"/>
    <w:rsid w:val="00B616BA"/>
    <w:rsid w:val="00B65D86"/>
    <w:rsid w:val="00B7670F"/>
    <w:rsid w:val="00B84FF5"/>
    <w:rsid w:val="00B96ED8"/>
    <w:rsid w:val="00BA54E0"/>
    <w:rsid w:val="00BD1620"/>
    <w:rsid w:val="00BF66F5"/>
    <w:rsid w:val="00C22447"/>
    <w:rsid w:val="00C26479"/>
    <w:rsid w:val="00C3505B"/>
    <w:rsid w:val="00C40610"/>
    <w:rsid w:val="00C40668"/>
    <w:rsid w:val="00C4077F"/>
    <w:rsid w:val="00C5675F"/>
    <w:rsid w:val="00C85430"/>
    <w:rsid w:val="00C862D8"/>
    <w:rsid w:val="00C90E9F"/>
    <w:rsid w:val="00C94155"/>
    <w:rsid w:val="00CE1631"/>
    <w:rsid w:val="00CE3A07"/>
    <w:rsid w:val="00D04737"/>
    <w:rsid w:val="00D13C94"/>
    <w:rsid w:val="00D226C0"/>
    <w:rsid w:val="00D67CF1"/>
    <w:rsid w:val="00D90B3D"/>
    <w:rsid w:val="00D9141F"/>
    <w:rsid w:val="00D96BCE"/>
    <w:rsid w:val="00DA0CAB"/>
    <w:rsid w:val="00DA2461"/>
    <w:rsid w:val="00DA4F13"/>
    <w:rsid w:val="00DA7EA7"/>
    <w:rsid w:val="00DB4E30"/>
    <w:rsid w:val="00DE19BE"/>
    <w:rsid w:val="00DF72B2"/>
    <w:rsid w:val="00E5656C"/>
    <w:rsid w:val="00E7567B"/>
    <w:rsid w:val="00EE2046"/>
    <w:rsid w:val="00F0064A"/>
    <w:rsid w:val="00F12D1C"/>
    <w:rsid w:val="00F339E4"/>
    <w:rsid w:val="00F5337D"/>
    <w:rsid w:val="00F61C84"/>
    <w:rsid w:val="00FA079F"/>
    <w:rsid w:val="00FB6C36"/>
    <w:rsid w:val="00FE649F"/>
    <w:rsid w:val="00FF3087"/>
    <w:rsid w:val="00FF4625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6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0BB2C5-17AD-4D41-ADAA-BEBE6EA0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Kélia Pires da Silva</cp:lastModifiedBy>
  <cp:revision>10</cp:revision>
  <cp:lastPrinted>2022-05-25T19:04:00Z</cp:lastPrinted>
  <dcterms:created xsi:type="dcterms:W3CDTF">2022-05-24T12:35:00Z</dcterms:created>
  <dcterms:modified xsi:type="dcterms:W3CDTF">2022-05-25T19:12:00Z</dcterms:modified>
</cp:coreProperties>
</file>